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53C5D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年度郑州市出租汽车服务质量信誉考核</w:t>
      </w:r>
    </w:p>
    <w:p w14:paraId="29F439E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68C6CB80">
      <w:pPr>
        <w:ind w:left="0" w:leftChars="0" w:firstLine="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6F95505">
      <w:pPr>
        <w:ind w:left="0" w:leftChars="0" w:firstLine="0" w:firstLineChars="0"/>
        <w:jc w:val="both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一、巡游出租汽车企业等级评定结果</w:t>
      </w:r>
    </w:p>
    <w:tbl>
      <w:tblPr>
        <w:tblStyle w:val="6"/>
        <w:tblW w:w="8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5357"/>
        <w:gridCol w:w="1567"/>
        <w:gridCol w:w="763"/>
        <w:gridCol w:w="722"/>
      </w:tblGrid>
      <w:tr w14:paraId="4238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总得分</w:t>
            </w:r>
          </w:p>
          <w:p w14:paraId="32A7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（含加分项）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加分项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6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评级</w:t>
            </w:r>
          </w:p>
          <w:p w14:paraId="5AC00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结果</w:t>
            </w:r>
          </w:p>
        </w:tc>
      </w:tr>
      <w:tr w14:paraId="1D59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D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E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郑州市通美汽车出租有限公司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987.38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1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4A</w:t>
            </w:r>
          </w:p>
        </w:tc>
      </w:tr>
      <w:tr w14:paraId="3CC2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9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郑州金安出租汽车有限公司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962.92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1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4A</w:t>
            </w:r>
          </w:p>
        </w:tc>
      </w:tr>
      <w:tr w14:paraId="3AAF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E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郑州路达出租汽车有限公司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961.22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4A</w:t>
            </w:r>
          </w:p>
        </w:tc>
      </w:tr>
      <w:tr w14:paraId="586A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郑州市东方出租汽车有限公司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6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965.64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3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5952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C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郑州联计出租汽车有限公司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7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959.34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5BEA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河南中原汽贸集团汽车出租租赁有限公司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1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950.27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1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102D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6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郑州金海出租汽车有限公司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6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949.84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2FC6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E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郑州市力豹出租汽车有限公司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945.13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159F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E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郑州港区出租汽车有限公司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944.17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58B4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郑州市立林出租汽车有限公司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943.22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4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2651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郑州大瑜出租汽车有限公司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F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942.22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4684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河南大成汽车出租服务有限公司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2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936.89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23A2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3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郑州大河出租汽车有限公司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936.63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7A86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郑州市济方诚信出租汽车有限公司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935.96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9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745A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1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白鸽集团郑州二砂实业有限公司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935.77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70D1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郑州市三环出租汽车有限公司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2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934.95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7029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5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郑州永辉出租汽车服务有限公司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9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924.42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23BC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郑州交运巡游出租汽车经营服务有限公司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C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924.21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0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8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343C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河南公交豫龙旅游汽车有限公司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922.72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13C9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7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郑州市银河出租汽车服务有限公司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E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921.98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B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33A6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0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河南省宏光天地出租汽车有限公司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921.84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E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4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3AA3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5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郑州天宇出租汽车有限公司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918.27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206D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1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郑州嵩山出租汽车有限公司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5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914.58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1DB42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7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郑州市昌达出租汽车有限公司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0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913.69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8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F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1C1B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郑州市万发出租汽车服务有限公司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912.89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3FC6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6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郑州飞达出租汽车有限公司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912.70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C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D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78B3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D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郑州方正出租汽车有限公司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912.00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6D7F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郑州正发出租汽车有限公司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907.44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7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10F0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郑州长剑出租汽车有限公司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906.91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B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0A6A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1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郑州银发出租汽车有限公司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906.10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12F6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A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河南万通一汽出租汽车有限公司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904.71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9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32B6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郑州市天荣出租汽车有限公司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903.00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56F7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2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郑州中旅出租汽车有限公司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3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898.96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1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2544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郑州市二七光大出租汽车有限公司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6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897.92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B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2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608F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郑州市中州旅游出租汽车有限公司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7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897.39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E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55DB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郑州广泰出租汽车有限公司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895.38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4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5BA1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郑州市地平线出租汽车有限公司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889.64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8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6EC7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D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郑州市共青出租汽车公司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7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889.23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4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11EB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4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郑州三联出租汽车有限公司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883.29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7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0F94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A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郑州康乐出租汽车有限公司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1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880.49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B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18CF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郑铁火车头出租汽车公司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C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879.45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A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7688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F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郑州心达出租汽车有限公司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874.29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9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9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3581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2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3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郑州市五洲出租汽车有限公司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860.27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8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710F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2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7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郑州源龙出租汽车有限公司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856.91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3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2982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河南融丰出租汽车有限公司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826.55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0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2A</w:t>
            </w:r>
          </w:p>
        </w:tc>
      </w:tr>
      <w:tr w14:paraId="3868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郑州晨曦出租汽车有限公司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1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946.31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E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暂不确定等级</w:t>
            </w:r>
          </w:p>
        </w:tc>
      </w:tr>
    </w:tbl>
    <w:p w14:paraId="6FAAF6E6">
      <w:pPr>
        <w:ind w:left="0" w:leftChars="0" w:firstLine="0" w:firstLineChars="0"/>
      </w:pPr>
    </w:p>
    <w:p w14:paraId="0C7B7326">
      <w:pPr>
        <w:ind w:left="0" w:leftChars="0" w:firstLine="0" w:firstLineChars="0"/>
        <w:jc w:val="both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二、网络预约出租汽车企业等级评定结果</w:t>
      </w:r>
    </w:p>
    <w:tbl>
      <w:tblPr>
        <w:tblW w:w="0" w:type="auto"/>
        <w:tblInd w:w="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357"/>
        <w:gridCol w:w="1567"/>
        <w:gridCol w:w="750"/>
        <w:gridCol w:w="782"/>
      </w:tblGrid>
      <w:tr w14:paraId="5171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9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75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总得分（含加分项）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加分项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2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评级结果</w:t>
            </w:r>
          </w:p>
        </w:tc>
      </w:tr>
      <w:tr w14:paraId="1490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98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河南金途科技集团股份有限公司（有象出行）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0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1056.69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3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4A</w:t>
            </w:r>
          </w:p>
        </w:tc>
      </w:tr>
      <w:tr w14:paraId="323B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7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BC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滴滴出行科技有限公司郑州分公司（滴滴出行）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918.54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5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4A</w:t>
            </w:r>
          </w:p>
        </w:tc>
      </w:tr>
      <w:tr w14:paraId="5531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EC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B5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神州优车（福建）信息技术有限公司郑州分公司</w:t>
            </w:r>
          </w:p>
          <w:p w14:paraId="12A81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（神州专车）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8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997.22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C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1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772F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D3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E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河南金象客运信息服务有限公司（豫州行）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990.64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3D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4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6B2A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8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7B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郑州易哈哈出行服务有限公司（哈哈出行）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2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988.15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7F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9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6F66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7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B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南充市酷狗运输服务有限公司郑州分公司</w:t>
            </w:r>
          </w:p>
          <w:p w14:paraId="34B5E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（酷狗出行）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981.00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6F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2E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68E52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ED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7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重庆呼我出行网络科技有限公司郑州分公司</w:t>
            </w:r>
          </w:p>
          <w:p w14:paraId="03DA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（呼我出行）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978.92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7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91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073D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F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河南克穷电子商务有效公司（克穷专车）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4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977.87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85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54A8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E4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D5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安徽华格科技有限公司郑州分公司（司机点点）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B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976.48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3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20CA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EF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C1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深圳市城方智通技术有限公司郑州分公司</w:t>
            </w:r>
          </w:p>
          <w:p w14:paraId="5B619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（全民用车）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975.78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56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A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5533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0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A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首约科技（北京）有限公司郑州分公司</w:t>
            </w:r>
          </w:p>
          <w:p w14:paraId="0D4C9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（首汽约车）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972.57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CF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37CE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A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BB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山西潞安太行来回网络科技有限公司郑州分公司（来回出行）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4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968.45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D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C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3FE5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E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内蒙古搭顺车信息科技有限公司郑州分公司</w:t>
            </w:r>
          </w:p>
          <w:p w14:paraId="4FBA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（搭顺出行）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963.07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6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A7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068D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E4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36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河南领航出行科技有限公司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958.55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A7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B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6E60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CA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B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蓝海科技有限责任公司郑州分公司</w:t>
            </w:r>
            <w:bookmarkStart w:id="0" w:name="_GoBack"/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（帮邦行）</w:t>
            </w:r>
            <w:bookmarkEnd w:id="0"/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7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957.71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C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4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360D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7C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BC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上海路团科技有限公司郑州分公司（美团打车）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955.99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F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5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0CCC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9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北京飞嘀智慧交通科技股份有限公司郑州分公司</w:t>
            </w:r>
          </w:p>
          <w:p w14:paraId="2519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（飞嘀打车）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955.57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A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76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17CD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CC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4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够谱出行科技（天津）有限公司郑州分公司</w:t>
            </w:r>
          </w:p>
          <w:p w14:paraId="2B524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（够谱出行）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3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955.40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4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BF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67F4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6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93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郑州联友出行科技有限公司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E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954.89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5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67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3E49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BB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B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天津海豚出游科技有限公司郑州分公司</w:t>
            </w:r>
          </w:p>
          <w:p w14:paraId="3D91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（携程打车）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D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953.32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D8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D7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00D9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B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江西省江南出行运输服务有限公司郑州分公司（江南出行）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953.22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86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E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08BD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4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1D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郑州哈拜网络科技有限公司（哈拜出行）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7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950.91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4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81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31F99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1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山东鞍马出行科技有限公司郑州分公司</w:t>
            </w:r>
          </w:p>
          <w:p w14:paraId="78760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（鞍马出行）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1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950.91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2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2267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2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99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内蒙古小牛网络科技有限公司郑州分公司</w:t>
            </w:r>
          </w:p>
          <w:p w14:paraId="64AC9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（小牛快跑）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7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944.91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3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0A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6B26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4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C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四川省战狼客运有限公司郑州分公司（蓉橙出行）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D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938.91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9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7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669F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7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B9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深圳市中交出行科技有限公司郑州分公司</w:t>
            </w:r>
          </w:p>
          <w:p w14:paraId="096C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（中交出行）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2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936.26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D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42CF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2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8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武汉风韵出行信息科技有限公司郑州分公司</w:t>
            </w:r>
          </w:p>
          <w:p w14:paraId="07DB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（风韵出行）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936.25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EB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645D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0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3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威海市兴安达信息技术有限责任公司郑州市分公司（安安用车）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933.91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D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3ED1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4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7E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长燃智享（宁夏）新能源科技有限公司郑州分公司（妥妥E行）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919.91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62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1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1A51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D1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山东及时雨汽车科技有限公司郑州第一分公司（及时出行）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911.33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43D3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1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9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武汉斑马快跑科技有限公司郑州分公司</w:t>
            </w:r>
          </w:p>
          <w:p w14:paraId="1B39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（斑马快跑）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903.86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C5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7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42B1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上海赛可出行科技服务有限公司郑州分公司</w:t>
            </w:r>
          </w:p>
          <w:p w14:paraId="3D3D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（享道出行）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900.00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D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5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6E80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5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北京假日阳光环球旅行社有限公司郑州分公司</w:t>
            </w:r>
          </w:p>
          <w:p w14:paraId="2EC9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（阳光出行）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899.71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E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119B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85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5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杭州优行科技有限公司郑州分公司（曹操专车）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859.26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07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3A</w:t>
            </w:r>
          </w:p>
        </w:tc>
      </w:tr>
      <w:tr w14:paraId="4FE9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ED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深圳万顺叫车云信息技术有限公司郑州分公司</w:t>
            </w:r>
          </w:p>
          <w:p w14:paraId="31F80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（万顺叫车）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841.27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2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B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2A</w:t>
            </w:r>
          </w:p>
        </w:tc>
      </w:tr>
      <w:tr w14:paraId="2A51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36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F0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河南拼客顺风车科技有限公司（拼客出行）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840.65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9A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0F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2A</w:t>
            </w:r>
          </w:p>
        </w:tc>
      </w:tr>
      <w:tr w14:paraId="3C7F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AD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南京领行科技股份有限公司郑州分公司（T3出行）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839.82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4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0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2A</w:t>
            </w:r>
          </w:p>
        </w:tc>
      </w:tr>
      <w:tr w14:paraId="13BA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3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4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量子出行（广州）科技有限公司郑州分公司</w:t>
            </w:r>
          </w:p>
          <w:p w14:paraId="6E19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（量子出行）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A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838.67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8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C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2A</w:t>
            </w:r>
          </w:p>
        </w:tc>
      </w:tr>
    </w:tbl>
    <w:p w14:paraId="01B91836">
      <w:pPr>
        <w:ind w:left="0" w:leftChars="0" w:firstLine="0" w:firstLineChars="0"/>
        <w:rPr>
          <w:rFonts w:hint="eastAsia" w:eastAsia="CESI仿宋-GB2312"/>
          <w:lang w:eastAsia="zh-CN"/>
        </w:rPr>
      </w:pPr>
    </w:p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102D"/>
    <w:rsid w:val="5C30D371"/>
    <w:rsid w:val="67E9AC62"/>
    <w:rsid w:val="6FB73D64"/>
    <w:rsid w:val="73BF95C8"/>
    <w:rsid w:val="7BF7BD82"/>
    <w:rsid w:val="7DF52E25"/>
    <w:rsid w:val="7FFB0B04"/>
    <w:rsid w:val="9DEF18FC"/>
    <w:rsid w:val="B5FA90DC"/>
    <w:rsid w:val="D7EF7A80"/>
    <w:rsid w:val="EDDC0757"/>
    <w:rsid w:val="FB7F102D"/>
    <w:rsid w:val="FBEFCC38"/>
    <w:rsid w:val="FDF5539E"/>
    <w:rsid w:val="FF9B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0"/>
    </w:pPr>
    <w:rPr>
      <w:rFonts w:eastAsia="国标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CESI楷体-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spacing w:line="579" w:lineRule="exact"/>
      <w:ind w:firstLine="0" w:firstLineChars="0"/>
    </w:pPr>
    <w:rPr>
      <w:rFonts w:eastAsia="CESI仿宋-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98</TotalTime>
  <ScaleCrop>false</ScaleCrop>
  <LinksUpToDate>false</LinksUpToDate>
  <CharactersWithSpaces>0</CharactersWithSpaces>
  <Application>WPS Office_12.1.2.26885_F1E327BC-269C-435d-A152-05C5408002CA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2026-07-17T11:16:00Z</dcterms:created>
  <dc:creator>璇</dc:creator>
  <cp:lastModifiedBy>璇</cp:lastModifiedBy>
  <dcterms:modified xsi:type="dcterms:W3CDTF">2026-07-17T14:33:12Z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2052-12.1.2.26885</vt:lpwstr>
  </property>
  <property fmtid="{D5CDD505-2E9C-101B-9397-08002B2CF9AE}" pid="3" name="ICV">
    <vt:lpwstr>1CC5CA99BEF99A7DA49E596A3214035E_41</vt:lpwstr>
  </property>
</Properties>
</file>